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eastAsiaTheme="majorEastAsia"/>
                <w:sz w:val="24"/>
                <w:szCs w:val="24"/>
              </w:rPr>
              <w:t>中国石油化工股份有限公司天津分公司烯烃部聚乙烯装置ALL-PE工业化示范改造项目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w:t>
            </w:r>
            <w:bookmarkStart w:id="0" w:name="_GoBack"/>
            <w:bookmarkEnd w:id="0"/>
            <w:r>
              <w:rPr>
                <w:rFonts w:ascii="宋体" w:hAnsi="宋体" w:eastAsia="宋体"/>
                <w:sz w:val="21"/>
                <w:szCs w:val="21"/>
              </w:rPr>
              <w:t>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1ZGUxN2E1NmQ4ZTgxM2QwMWQ3YzNjYzE2MDE3MWQifQ=="/>
  </w:docVars>
  <w:rsids>
    <w:rsidRoot w:val="44EB321A"/>
    <w:rsid w:val="00096067"/>
    <w:rsid w:val="002C7450"/>
    <w:rsid w:val="006509D2"/>
    <w:rsid w:val="00AC1488"/>
    <w:rsid w:val="00E96521"/>
    <w:rsid w:val="15005B3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430</Words>
  <Characters>442</Characters>
  <Lines>3</Lines>
  <Paragraphs>1</Paragraphs>
  <TotalTime>1</TotalTime>
  <ScaleCrop>false</ScaleCrop>
  <LinksUpToDate>false</LinksUpToDate>
  <CharactersWithSpaces>465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2019-02-18T09:52:00Z</dcterms:created>
  <dc:creator>君榕</dc:creator>
  <cp:lastModifiedBy>Administrator</cp:lastModifiedBy>
  <dcterms:modified xsi:type="dcterms:W3CDTF">2023-03-28T08:39:37Z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CC6AABF9E58C4D818DAE5A43D4398ADF</vt:lpwstr>
  </property>
</Properties>
</file>